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770">
      <w:pPr>
        <w:rPr>
          <w:b/>
        </w:rPr>
      </w:pPr>
      <w:r>
        <w:rPr>
          <w:b/>
        </w:rPr>
        <w:t>Regulamin Międzyszkolnego Konkursu Matematycznego „ Z matematyką za pan brat”</w:t>
      </w:r>
    </w:p>
    <w:p w:rsidR="00000000" w:rsidRDefault="00FD1770">
      <w:pPr>
        <w:rPr>
          <w:b/>
        </w:rPr>
      </w:pPr>
    </w:p>
    <w:p w:rsidR="00000000" w:rsidRDefault="00FD1770"/>
    <w:p w:rsidR="00000000" w:rsidRDefault="00FD1770">
      <w:r>
        <w:t xml:space="preserve"> Cele konkursu:</w:t>
      </w:r>
    </w:p>
    <w:p w:rsidR="00000000" w:rsidRDefault="00FD1770"/>
    <w:p w:rsidR="00000000" w:rsidRDefault="00FD1770">
      <w:pPr>
        <w:numPr>
          <w:ilvl w:val="0"/>
          <w:numId w:val="1"/>
        </w:numPr>
      </w:pPr>
      <w:r>
        <w:t>przełamanie strachu przed matematyką</w:t>
      </w:r>
    </w:p>
    <w:p w:rsidR="00000000" w:rsidRDefault="00FD1770">
      <w:pPr>
        <w:numPr>
          <w:ilvl w:val="0"/>
          <w:numId w:val="1"/>
        </w:numPr>
      </w:pPr>
      <w:r>
        <w:t>zwiększenie motywacji na rzecz własnego rozwoju i podejmowania wysiłku umysłowego</w:t>
      </w:r>
    </w:p>
    <w:p w:rsidR="00000000" w:rsidRDefault="00FD1770">
      <w:pPr>
        <w:numPr>
          <w:ilvl w:val="0"/>
          <w:numId w:val="1"/>
        </w:numPr>
      </w:pPr>
      <w:r>
        <w:t>propagowanie wśród uczniów myślenia logi</w:t>
      </w:r>
      <w:r>
        <w:t>cznego i matematycznego</w:t>
      </w:r>
    </w:p>
    <w:p w:rsidR="00000000" w:rsidRDefault="00FD1770">
      <w:pPr>
        <w:numPr>
          <w:ilvl w:val="0"/>
          <w:numId w:val="1"/>
        </w:numPr>
      </w:pPr>
      <w:r>
        <w:t>zachęcanie młodzieży do wyboru technicznych kierunków kształcenia</w:t>
      </w:r>
    </w:p>
    <w:p w:rsidR="00000000" w:rsidRDefault="00FD1770">
      <w:pPr>
        <w:numPr>
          <w:ilvl w:val="0"/>
          <w:numId w:val="1"/>
        </w:numPr>
      </w:pPr>
      <w:r>
        <w:t>wspieranie i rozwijanie uzdolnień oraz zainteresowań uczniów w zakresie matematyki</w:t>
      </w:r>
    </w:p>
    <w:p w:rsidR="00000000" w:rsidRDefault="00FD1770">
      <w:pPr>
        <w:numPr>
          <w:ilvl w:val="0"/>
          <w:numId w:val="1"/>
        </w:numPr>
      </w:pPr>
      <w:r>
        <w:t>pogłębianie wiedzy i umiejętności w zakresie matematyki</w:t>
      </w:r>
    </w:p>
    <w:p w:rsidR="00000000" w:rsidRDefault="00FD1770">
      <w:pPr>
        <w:numPr>
          <w:ilvl w:val="0"/>
          <w:numId w:val="1"/>
        </w:numPr>
      </w:pPr>
      <w:r>
        <w:t>kształtowanie u uczniów twó</w:t>
      </w:r>
      <w:r>
        <w:t>rczej postawy, wytrwałości w wysiłku umysłowym, dociekliwości w  stawianiu pytań i szukaniu odpowiedzi</w:t>
      </w:r>
    </w:p>
    <w:p w:rsidR="00000000" w:rsidRDefault="00FD1770">
      <w:pPr>
        <w:numPr>
          <w:ilvl w:val="0"/>
          <w:numId w:val="1"/>
        </w:numPr>
      </w:pPr>
      <w:r>
        <w:t>kształtowanie postawy szacunku dla prawdy</w:t>
      </w:r>
    </w:p>
    <w:p w:rsidR="00000000" w:rsidRDefault="00FD1770">
      <w:pPr>
        <w:ind w:firstLine="360"/>
      </w:pPr>
    </w:p>
    <w:p w:rsidR="00000000" w:rsidRDefault="00FD1770">
      <w:pPr>
        <w:ind w:firstLine="360"/>
        <w:rPr>
          <w:b/>
        </w:rPr>
      </w:pPr>
      <w:r>
        <w:t xml:space="preserve"> </w:t>
      </w:r>
      <w:r>
        <w:rPr>
          <w:b/>
        </w:rPr>
        <w:t>REGULAMIN</w:t>
      </w:r>
    </w:p>
    <w:p w:rsidR="00000000" w:rsidRDefault="00FD1770">
      <w:pPr>
        <w:rPr>
          <w:b/>
        </w:rPr>
      </w:pPr>
    </w:p>
    <w:p w:rsidR="00000000" w:rsidRDefault="00FD1770">
      <w:pPr>
        <w:numPr>
          <w:ilvl w:val="0"/>
          <w:numId w:val="5"/>
        </w:numPr>
      </w:pPr>
      <w:r>
        <w:rPr>
          <w:b/>
        </w:rPr>
        <w:t>Organizator</w:t>
      </w:r>
    </w:p>
    <w:p w:rsidR="00000000" w:rsidRDefault="00FD1770">
      <w:pPr>
        <w:ind w:left="360"/>
      </w:pPr>
    </w:p>
    <w:p w:rsidR="00000000" w:rsidRDefault="00FD1770">
      <w:pPr>
        <w:ind w:left="360"/>
      </w:pPr>
      <w:r>
        <w:t xml:space="preserve">Organizatorem konkursu jest </w:t>
      </w:r>
      <w:r>
        <w:rPr>
          <w:b/>
          <w:bCs/>
        </w:rPr>
        <w:t>Zespół Szkół Technicznych w Ustroniu</w:t>
      </w:r>
      <w:r>
        <w:t>.</w:t>
      </w:r>
    </w:p>
    <w:p w:rsidR="00000000" w:rsidRDefault="00FD1770">
      <w:pPr>
        <w:tabs>
          <w:tab w:val="left" w:pos="7650"/>
        </w:tabs>
        <w:ind w:left="360"/>
        <w:rPr>
          <w:color w:val="000000"/>
        </w:rPr>
      </w:pPr>
      <w:r>
        <w:t>Adres organizatora:</w:t>
      </w:r>
      <w:r>
        <w:t xml:space="preserve"> </w:t>
      </w:r>
      <w:r>
        <w:rPr>
          <w:b/>
          <w:bCs/>
        </w:rPr>
        <w:t>ul. 3 Maja 15</w:t>
      </w:r>
      <w:r>
        <w:t xml:space="preserve">, </w:t>
      </w:r>
      <w:r>
        <w:rPr>
          <w:b/>
          <w:bCs/>
        </w:rPr>
        <w:t>43-450 Ustroń</w:t>
      </w:r>
      <w:r>
        <w:t xml:space="preserve">, e-mail: </w:t>
      </w:r>
      <w:r>
        <w:rPr>
          <w:b/>
          <w:bCs/>
        </w:rPr>
        <w:t>s</w:t>
      </w:r>
      <w:hyperlink r:id="rId5" w:history="1">
        <w:r>
          <w:rPr>
            <w:rStyle w:val="Hipercze"/>
            <w:b/>
            <w:bCs/>
            <w:color w:val="000000"/>
            <w:u w:val="none"/>
          </w:rPr>
          <w:t>ekretariat@zstustron.edu.pl</w:t>
        </w:r>
      </w:hyperlink>
    </w:p>
    <w:p w:rsidR="00000000" w:rsidRDefault="00FD1770">
      <w:pPr>
        <w:tabs>
          <w:tab w:val="left" w:pos="7650"/>
        </w:tabs>
        <w:ind w:left="360"/>
      </w:pPr>
      <w:r>
        <w:rPr>
          <w:color w:val="000000"/>
        </w:rPr>
        <w:t xml:space="preserve">tel. </w:t>
      </w:r>
      <w:r>
        <w:rPr>
          <w:b/>
          <w:bCs/>
          <w:color w:val="000000"/>
        </w:rPr>
        <w:t>33 854 35 43</w:t>
      </w:r>
      <w:r>
        <w:rPr>
          <w:color w:val="000000"/>
        </w:rPr>
        <w:t>.</w:t>
      </w:r>
    </w:p>
    <w:p w:rsidR="00000000" w:rsidRDefault="00FD1770"/>
    <w:p w:rsidR="00000000" w:rsidRDefault="00FD1770"/>
    <w:p w:rsidR="00000000" w:rsidRDefault="00FD1770">
      <w:pPr>
        <w:numPr>
          <w:ilvl w:val="0"/>
          <w:numId w:val="5"/>
        </w:numPr>
        <w:rPr>
          <w:b/>
        </w:rPr>
      </w:pPr>
      <w:r>
        <w:rPr>
          <w:b/>
        </w:rPr>
        <w:t>Zakres tematyczny</w:t>
      </w:r>
    </w:p>
    <w:p w:rsidR="00000000" w:rsidRDefault="00FD1770">
      <w:pPr>
        <w:rPr>
          <w:b/>
        </w:rPr>
      </w:pPr>
    </w:p>
    <w:p w:rsidR="00000000" w:rsidRDefault="00FD1770">
      <w:pPr>
        <w:tabs>
          <w:tab w:val="left" w:pos="538"/>
        </w:tabs>
      </w:pPr>
      <w:r>
        <w:rPr>
          <w:b/>
        </w:rPr>
        <w:t xml:space="preserve">      </w:t>
      </w:r>
      <w:r>
        <w:t>Zakres tematyczny zadań oparty jest na podstawie programowej z matematyki dla szkół</w:t>
      </w:r>
    </w:p>
    <w:p w:rsidR="00000000" w:rsidRDefault="00FD1770">
      <w:pPr>
        <w:tabs>
          <w:tab w:val="left" w:pos="538"/>
        </w:tabs>
      </w:pPr>
      <w:r>
        <w:t xml:space="preserve">      </w:t>
      </w:r>
      <w:r>
        <w:t>podstawowych.</w:t>
      </w:r>
    </w:p>
    <w:p w:rsidR="00000000" w:rsidRDefault="00FD1770"/>
    <w:p w:rsidR="00000000" w:rsidRDefault="00FD1770">
      <w:pPr>
        <w:rPr>
          <w:b/>
        </w:rPr>
      </w:pPr>
    </w:p>
    <w:p w:rsidR="00000000" w:rsidRDefault="00FD1770">
      <w:pPr>
        <w:numPr>
          <w:ilvl w:val="0"/>
          <w:numId w:val="5"/>
        </w:numPr>
      </w:pPr>
      <w:r>
        <w:rPr>
          <w:b/>
        </w:rPr>
        <w:t>Uczestnicy</w:t>
      </w:r>
    </w:p>
    <w:p w:rsidR="00000000" w:rsidRDefault="00FD1770">
      <w:pPr>
        <w:ind w:left="360"/>
      </w:pPr>
    </w:p>
    <w:p w:rsidR="00000000" w:rsidRDefault="00FD1770">
      <w:pPr>
        <w:ind w:left="360"/>
        <w:jc w:val="both"/>
      </w:pPr>
      <w:r>
        <w:t xml:space="preserve">Uczestnikami konkursu są uczniowie klas 7 i 8 szkół podstawowych </w:t>
      </w:r>
      <w:r>
        <w:br/>
        <w:t>z powiatu cieszyńskiego. Udział uczniów w konkursie jest dobrowolny i bezpłatny.</w:t>
      </w:r>
    </w:p>
    <w:p w:rsidR="00000000" w:rsidRDefault="00FD1770">
      <w:pPr>
        <w:ind w:left="360"/>
      </w:pPr>
    </w:p>
    <w:p w:rsidR="00000000" w:rsidRDefault="00FD1770">
      <w:pPr>
        <w:numPr>
          <w:ilvl w:val="0"/>
          <w:numId w:val="5"/>
        </w:numPr>
      </w:pPr>
      <w:r>
        <w:rPr>
          <w:b/>
        </w:rPr>
        <w:t>Rodzaj konkursu</w:t>
      </w:r>
    </w:p>
    <w:p w:rsidR="00000000" w:rsidRDefault="00FD1770">
      <w:pPr>
        <w:ind w:left="360"/>
      </w:pPr>
    </w:p>
    <w:p w:rsidR="00000000" w:rsidRDefault="00FD1770">
      <w:pPr>
        <w:ind w:left="360"/>
      </w:pPr>
      <w:r>
        <w:t>Konkurs składa się z dwóch etapów:</w:t>
      </w:r>
    </w:p>
    <w:p w:rsidR="00000000" w:rsidRDefault="00FD1770">
      <w:pPr>
        <w:numPr>
          <w:ilvl w:val="0"/>
          <w:numId w:val="4"/>
        </w:numPr>
      </w:pPr>
      <w:r>
        <w:t>etap szkolny (szkoła macierz</w:t>
      </w:r>
      <w:r>
        <w:t>ysta ucznia)</w:t>
      </w:r>
    </w:p>
    <w:p w:rsidR="00000000" w:rsidRDefault="00FD1770">
      <w:pPr>
        <w:numPr>
          <w:ilvl w:val="0"/>
          <w:numId w:val="4"/>
        </w:numPr>
      </w:pPr>
      <w:r>
        <w:t>etap międzyszkolny – pojedynek szkół (Zespół Szkół Technicznych w Ustroniu).</w:t>
      </w:r>
    </w:p>
    <w:p w:rsidR="00000000" w:rsidRDefault="00FD1770"/>
    <w:p w:rsidR="00000000" w:rsidRDefault="00FD1770">
      <w:pPr>
        <w:ind w:left="360"/>
      </w:pPr>
    </w:p>
    <w:p w:rsidR="00000000" w:rsidRDefault="00FD1770">
      <w:pPr>
        <w:numPr>
          <w:ilvl w:val="0"/>
          <w:numId w:val="5"/>
        </w:numPr>
        <w:tabs>
          <w:tab w:val="left" w:pos="0"/>
        </w:tabs>
        <w:rPr>
          <w:b/>
        </w:rPr>
      </w:pPr>
      <w:r>
        <w:rPr>
          <w:b/>
        </w:rPr>
        <w:t>Warunki przystąpienia do konkursu</w:t>
      </w:r>
    </w:p>
    <w:p w:rsidR="00000000" w:rsidRDefault="00FD1770">
      <w:pPr>
        <w:ind w:left="360"/>
        <w:rPr>
          <w:b/>
        </w:rPr>
      </w:pPr>
    </w:p>
    <w:p w:rsidR="00000000" w:rsidRDefault="00FD1770">
      <w:pPr>
        <w:numPr>
          <w:ilvl w:val="0"/>
          <w:numId w:val="2"/>
        </w:numPr>
        <w:jc w:val="both"/>
      </w:pPr>
      <w:r>
        <w:t>Warunkiem koniecznym przystąpienia szkoły do konkursu i organizacji na jej terenie eliminacji szkolnych jest dokonanie zgłoszenia</w:t>
      </w:r>
      <w:r>
        <w:t xml:space="preserve"> danej szkoły poprzez </w:t>
      </w:r>
      <w:r>
        <w:t xml:space="preserve">wysłanie pocztą elektroniczną  na adres e-mail  organizatora - </w:t>
      </w:r>
      <w:r>
        <w:rPr>
          <w:b/>
          <w:bCs/>
        </w:rPr>
        <w:t>sekretariat@zstustron.edu.pl</w:t>
      </w:r>
      <w:r>
        <w:t xml:space="preserve"> -  Zgłoszenia Szkoły</w:t>
      </w:r>
      <w:r>
        <w:rPr>
          <w:b/>
        </w:rPr>
        <w:t xml:space="preserve"> </w:t>
      </w:r>
      <w:r>
        <w:t>(</w:t>
      </w:r>
      <w:r>
        <w:rPr>
          <w:b/>
        </w:rPr>
        <w:t xml:space="preserve">Załącznik nr 2 </w:t>
      </w:r>
      <w:r>
        <w:t>do regulaminu konkursu</w:t>
      </w:r>
      <w:r>
        <w:rPr>
          <w:b/>
        </w:rPr>
        <w:t>)</w:t>
      </w:r>
      <w:r>
        <w:t xml:space="preserve"> w nieprzekraczalnym terminie do </w:t>
      </w:r>
      <w:r>
        <w:rPr>
          <w:b/>
          <w:bCs/>
        </w:rPr>
        <w:t>10.02.</w:t>
      </w:r>
      <w:r>
        <w:rPr>
          <w:b/>
        </w:rPr>
        <w:t xml:space="preserve">2020 r. </w:t>
      </w:r>
      <w:r>
        <w:t>Lista zgłoszonych szkół zostanie op</w:t>
      </w:r>
      <w:r>
        <w:t xml:space="preserve">ublikowana na stronie internetowej organizatora w dniu </w:t>
      </w:r>
      <w:r>
        <w:rPr>
          <w:b/>
          <w:bCs/>
        </w:rPr>
        <w:t>17</w:t>
      </w:r>
      <w:r>
        <w:rPr>
          <w:b/>
        </w:rPr>
        <w:t>.02.2020 r.</w:t>
      </w:r>
    </w:p>
    <w:p w:rsidR="00000000" w:rsidRDefault="00FD1770">
      <w:pPr>
        <w:numPr>
          <w:ilvl w:val="0"/>
          <w:numId w:val="2"/>
        </w:numPr>
        <w:jc w:val="both"/>
        <w:rPr>
          <w:b/>
        </w:rPr>
      </w:pPr>
      <w:r>
        <w:lastRenderedPageBreak/>
        <w:t xml:space="preserve">Warunkiem koniecznym udziału ucznia w konkursie jest podpisanie „Zgody na udział w Międzyszkolnym Konkursie Matematycznym </w:t>
      </w:r>
      <w:r>
        <w:rPr>
          <w:i/>
        </w:rPr>
        <w:t xml:space="preserve">Z matematyką za pan brat </w:t>
      </w:r>
      <w:r>
        <w:t>i przetwarzanie danych osobowych” i prze</w:t>
      </w:r>
      <w:r>
        <w:t>kazanie jej Szkolnej Komisji Konkursowej (</w:t>
      </w:r>
      <w:r>
        <w:rPr>
          <w:b/>
        </w:rPr>
        <w:t>Załącznik nr 1</w:t>
      </w:r>
      <w:r>
        <w:t xml:space="preserve"> do regulaminu konkursu). Karta musi być podpisana przez Dyrektora szkoły, do której uczęszcza uczeń oraz przez rodzica (prawnego opiekuna). </w:t>
      </w:r>
    </w:p>
    <w:p w:rsidR="00000000" w:rsidRDefault="00FD1770">
      <w:pPr>
        <w:numPr>
          <w:ilvl w:val="0"/>
          <w:numId w:val="2"/>
        </w:numPr>
        <w:jc w:val="both"/>
      </w:pPr>
      <w:r>
        <w:rPr>
          <w:b/>
        </w:rPr>
        <w:t>Niestawienie się ucznia o godzinie rozpoczęcia konkursu oz</w:t>
      </w:r>
      <w:r>
        <w:rPr>
          <w:b/>
        </w:rPr>
        <w:t>nacza rezygnację z udziału w konkursie.</w:t>
      </w:r>
    </w:p>
    <w:p w:rsidR="00000000" w:rsidRDefault="00FD1770">
      <w:pPr>
        <w:ind w:left="360"/>
        <w:jc w:val="both"/>
      </w:pPr>
    </w:p>
    <w:p w:rsidR="00000000" w:rsidRDefault="00FD1770">
      <w:pPr>
        <w:ind w:left="360"/>
      </w:pPr>
    </w:p>
    <w:p w:rsidR="00000000" w:rsidRDefault="00FD1770">
      <w:pPr>
        <w:ind w:left="360"/>
      </w:pPr>
    </w:p>
    <w:p w:rsidR="00000000" w:rsidRDefault="00FD1770">
      <w:pPr>
        <w:numPr>
          <w:ilvl w:val="0"/>
          <w:numId w:val="5"/>
        </w:numPr>
        <w:rPr>
          <w:b/>
        </w:rPr>
      </w:pPr>
      <w:r>
        <w:rPr>
          <w:b/>
        </w:rPr>
        <w:t>Organizacja i przebieg konkursu</w:t>
      </w:r>
    </w:p>
    <w:p w:rsidR="00000000" w:rsidRDefault="00FD1770">
      <w:pPr>
        <w:rPr>
          <w:b/>
        </w:rPr>
      </w:pPr>
    </w:p>
    <w:p w:rsidR="00000000" w:rsidRDefault="00FD1770">
      <w:pPr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12"/>
        <w:gridCol w:w="2169"/>
        <w:gridCol w:w="1630"/>
        <w:gridCol w:w="1618"/>
        <w:gridCol w:w="2056"/>
      </w:tblGrid>
      <w:tr w:rsidR="0000000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snapToGrid w:val="0"/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  <w:p w:rsidR="00000000" w:rsidRDefault="00FD1770">
            <w:pPr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</w:pPr>
            <w:r>
              <w:rPr>
                <w:b/>
              </w:rPr>
              <w:t>Czas trwania</w:t>
            </w:r>
          </w:p>
        </w:tc>
      </w:tr>
      <w:tr w:rsidR="0000000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Etap szkolny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21.02.2020 r.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snapToGrid w:val="0"/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Szkoła macierzysta ucznia</w:t>
            </w:r>
          </w:p>
          <w:p w:rsidR="00000000" w:rsidRDefault="00FD1770">
            <w:pPr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  <w:p w:rsidR="00000000" w:rsidRDefault="00FD1770">
            <w:pPr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</w:pPr>
            <w:r>
              <w:rPr>
                <w:b/>
              </w:rPr>
              <w:t>45 minut</w:t>
            </w:r>
          </w:p>
        </w:tc>
      </w:tr>
      <w:tr w:rsidR="0000000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Etap międzyszkolny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0D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D1770">
              <w:rPr>
                <w:b/>
              </w:rPr>
              <w:t>.03.2020 r.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snapToGrid w:val="0"/>
              <w:jc w:val="center"/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Zespół Szkół Techniczny</w:t>
            </w:r>
            <w:r>
              <w:rPr>
                <w:b/>
              </w:rPr>
              <w:t>ch w Ustroniu</w:t>
            </w:r>
          </w:p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ul. 3 Maja 15</w:t>
            </w:r>
          </w:p>
          <w:p w:rsidR="00000000" w:rsidRDefault="00FD1770">
            <w:pPr>
              <w:rPr>
                <w:b/>
              </w:rPr>
            </w:pPr>
          </w:p>
          <w:p w:rsidR="00000000" w:rsidRDefault="00FD1770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1770">
            <w:pPr>
              <w:jc w:val="center"/>
            </w:pPr>
            <w:r>
              <w:rPr>
                <w:b/>
              </w:rPr>
              <w:t>60 minut</w:t>
            </w:r>
          </w:p>
        </w:tc>
      </w:tr>
    </w:tbl>
    <w:p w:rsidR="00000000" w:rsidRDefault="00FD1770">
      <w:pPr>
        <w:rPr>
          <w:b/>
        </w:rPr>
      </w:pPr>
    </w:p>
    <w:p w:rsidR="00000000" w:rsidRDefault="00FD1770"/>
    <w:p w:rsidR="00000000" w:rsidRDefault="00FD1770">
      <w:pPr>
        <w:jc w:val="center"/>
        <w:rPr>
          <w:b/>
        </w:rPr>
      </w:pPr>
      <w:r>
        <w:rPr>
          <w:b/>
        </w:rPr>
        <w:t>Etap I szkolny</w:t>
      </w:r>
    </w:p>
    <w:p w:rsidR="00000000" w:rsidRDefault="00FD1770">
      <w:pPr>
        <w:jc w:val="center"/>
        <w:rPr>
          <w:b/>
        </w:rPr>
      </w:pPr>
    </w:p>
    <w:p w:rsidR="00000000" w:rsidRDefault="00FD1770">
      <w:pPr>
        <w:numPr>
          <w:ilvl w:val="0"/>
          <w:numId w:val="3"/>
        </w:numPr>
        <w:jc w:val="both"/>
      </w:pPr>
      <w:r>
        <w:t>W etapie szkolnym może wziąć udział każdy uczeń klasy 7 i 8 szkoły podstawowej z powiatu cieszyńskiego.</w:t>
      </w:r>
    </w:p>
    <w:p w:rsidR="00000000" w:rsidRDefault="00FD1770">
      <w:pPr>
        <w:numPr>
          <w:ilvl w:val="0"/>
          <w:numId w:val="3"/>
        </w:numPr>
        <w:jc w:val="both"/>
      </w:pPr>
      <w:r>
        <w:t xml:space="preserve">Etap szkolny odbędzie się </w:t>
      </w:r>
      <w:r>
        <w:rPr>
          <w:b/>
          <w:bCs/>
        </w:rPr>
        <w:t xml:space="preserve">21 </w:t>
      </w:r>
      <w:r>
        <w:rPr>
          <w:b/>
        </w:rPr>
        <w:t>lutego 2020 roku, o godzinie 8.00</w:t>
      </w:r>
    </w:p>
    <w:p w:rsidR="00000000" w:rsidRDefault="00FD1770">
      <w:pPr>
        <w:numPr>
          <w:ilvl w:val="0"/>
          <w:numId w:val="3"/>
        </w:numPr>
        <w:jc w:val="both"/>
      </w:pPr>
      <w:r>
        <w:t>Eliminacje szkolne organiz</w:t>
      </w:r>
      <w:r>
        <w:t>ują i przeprowadzają szkolne komisje konkursowe (SKK) powołane przez dyrektorów szkół podstawowych.</w:t>
      </w:r>
    </w:p>
    <w:p w:rsidR="00000000" w:rsidRDefault="00FD1770">
      <w:pPr>
        <w:numPr>
          <w:ilvl w:val="0"/>
          <w:numId w:val="3"/>
        </w:numPr>
        <w:jc w:val="both"/>
      </w:pPr>
      <w:r>
        <w:t xml:space="preserve">Przewodniczący Międzyszkolnego Konkursu Matematycznego przygotowuje zestaw zadań konkursowych i przesyła je w formacie PDF dnia </w:t>
      </w:r>
      <w:r>
        <w:rPr>
          <w:b/>
          <w:bCs/>
        </w:rPr>
        <w:t>19</w:t>
      </w:r>
      <w:r>
        <w:rPr>
          <w:b/>
        </w:rPr>
        <w:t xml:space="preserve"> lutego 2020</w:t>
      </w:r>
      <w:r>
        <w:t xml:space="preserve"> roku pocztą </w:t>
      </w:r>
      <w:r>
        <w:br/>
      </w:r>
      <w:r>
        <w:t>e-mailową na adres szkoły podany w Formularzu Zgłoszeniowym Szkoły. SKK powielają zestawy zadań dla wszystkich uczniów, którzy zgłosili chęć udziału w konkursie.</w:t>
      </w:r>
    </w:p>
    <w:p w:rsidR="00000000" w:rsidRDefault="00FD1770">
      <w:pPr>
        <w:numPr>
          <w:ilvl w:val="0"/>
          <w:numId w:val="3"/>
        </w:numPr>
        <w:jc w:val="both"/>
      </w:pPr>
      <w:r>
        <w:t>Zestaw zadań konkursowych może zawierać zadania otwarte i zamknięte.</w:t>
      </w:r>
    </w:p>
    <w:p w:rsidR="00000000" w:rsidRDefault="00FD1770">
      <w:pPr>
        <w:numPr>
          <w:ilvl w:val="0"/>
          <w:numId w:val="3"/>
        </w:numPr>
        <w:jc w:val="both"/>
      </w:pPr>
      <w:r>
        <w:t xml:space="preserve">Czas rozwiązywania zadań </w:t>
      </w:r>
      <w:r>
        <w:t>na etapie szkolnym wynosi 45 minut.</w:t>
      </w:r>
    </w:p>
    <w:p w:rsidR="00000000" w:rsidRDefault="00FD1770">
      <w:pPr>
        <w:numPr>
          <w:ilvl w:val="0"/>
          <w:numId w:val="3"/>
        </w:numPr>
        <w:jc w:val="both"/>
      </w:pPr>
      <w:r>
        <w:t>Podczas rozwiązywania zadań uczniowie nie mogą korzystać z kalkulatorów.</w:t>
      </w:r>
    </w:p>
    <w:p w:rsidR="00000000" w:rsidRDefault="00FD1770">
      <w:pPr>
        <w:numPr>
          <w:ilvl w:val="0"/>
          <w:numId w:val="3"/>
        </w:numPr>
        <w:jc w:val="both"/>
      </w:pPr>
      <w:r>
        <w:t>Szkolne Komisje Konkursowe organizują konkurs, sprawdzają prace konkursowe według przesłanego klucza odpowiedzi.</w:t>
      </w:r>
    </w:p>
    <w:p w:rsidR="00000000" w:rsidRDefault="00FD1770">
      <w:pPr>
        <w:numPr>
          <w:ilvl w:val="0"/>
          <w:numId w:val="3"/>
        </w:numPr>
        <w:jc w:val="both"/>
      </w:pPr>
      <w:r>
        <w:lastRenderedPageBreak/>
        <w:t>Do udziału w II etapie konkursu ty</w:t>
      </w:r>
      <w:r>
        <w:t>puje się trzech uczniów z najlepszymi wynikami.</w:t>
      </w:r>
    </w:p>
    <w:p w:rsidR="00000000" w:rsidRDefault="00FD1770">
      <w:pPr>
        <w:numPr>
          <w:ilvl w:val="0"/>
          <w:numId w:val="3"/>
        </w:numPr>
        <w:jc w:val="both"/>
      </w:pPr>
      <w:r>
        <w:t xml:space="preserve">Do </w:t>
      </w:r>
      <w:r>
        <w:rPr>
          <w:b/>
          <w:bCs/>
        </w:rPr>
        <w:t>9</w:t>
      </w:r>
      <w:r>
        <w:rPr>
          <w:b/>
        </w:rPr>
        <w:t xml:space="preserve"> marca 2020</w:t>
      </w:r>
      <w:r>
        <w:t xml:space="preserve"> przewodniczący Szkolnej Komisji Konkursowej przesyła  na  adres Zespołu Szkół Technicznych w Ustroniu wypełnioną Kartę zgłoszenia uczniów (</w:t>
      </w:r>
      <w:r>
        <w:rPr>
          <w:b/>
          <w:bCs/>
        </w:rPr>
        <w:t xml:space="preserve">Załącznik nr 3 </w:t>
      </w:r>
      <w:r>
        <w:t>do regulaminu konkursu</w:t>
      </w:r>
      <w:r>
        <w:t xml:space="preserve">) oraz Zgodę na </w:t>
      </w:r>
      <w:r>
        <w:t>udział w międzyszkolnym konkursie matematycznym „Z matematyką za pan brat” i przetwarzanie danych osobowych (</w:t>
      </w:r>
      <w:r>
        <w:rPr>
          <w:b/>
          <w:bCs/>
        </w:rPr>
        <w:t xml:space="preserve">Załącznik nr  1 </w:t>
      </w:r>
      <w:r>
        <w:t>do regulaminu konkursu</w:t>
      </w:r>
      <w:r>
        <w:t>).</w:t>
      </w:r>
    </w:p>
    <w:p w:rsidR="00000000" w:rsidRDefault="00FD1770">
      <w:pPr>
        <w:numPr>
          <w:ilvl w:val="0"/>
          <w:numId w:val="3"/>
        </w:numPr>
        <w:jc w:val="both"/>
        <w:rPr>
          <w:b/>
        </w:rPr>
      </w:pPr>
      <w:r>
        <w:t xml:space="preserve">Do </w:t>
      </w:r>
      <w:r>
        <w:rPr>
          <w:b/>
          <w:bCs/>
        </w:rPr>
        <w:t>1</w:t>
      </w:r>
      <w:r>
        <w:rPr>
          <w:b/>
        </w:rPr>
        <w:t>6 marca 2020</w:t>
      </w:r>
      <w:r>
        <w:t xml:space="preserve"> organizator zamieszcza na stronie internetowej </w:t>
      </w:r>
      <w:r>
        <w:rPr>
          <w:b/>
          <w:bCs/>
        </w:rPr>
        <w:t xml:space="preserve">www.zstustron.edu.pl </w:t>
      </w:r>
      <w:r>
        <w:t>listę uczestników zak</w:t>
      </w:r>
      <w:r>
        <w:t>walifikowanych do II etapu konkursu.</w:t>
      </w:r>
    </w:p>
    <w:p w:rsidR="00000000" w:rsidRDefault="00FD1770">
      <w:pPr>
        <w:tabs>
          <w:tab w:val="left" w:pos="945"/>
        </w:tabs>
        <w:jc w:val="center"/>
        <w:rPr>
          <w:b/>
        </w:rPr>
      </w:pPr>
    </w:p>
    <w:p w:rsidR="00000000" w:rsidRDefault="00FD1770">
      <w:pPr>
        <w:tabs>
          <w:tab w:val="left" w:pos="945"/>
        </w:tabs>
        <w:jc w:val="center"/>
        <w:rPr>
          <w:b/>
        </w:rPr>
      </w:pPr>
      <w:r>
        <w:rPr>
          <w:b/>
        </w:rPr>
        <w:t>Etap II międzyszkolny</w:t>
      </w:r>
    </w:p>
    <w:p w:rsidR="00000000" w:rsidRDefault="00FD1770">
      <w:pPr>
        <w:ind w:left="360"/>
        <w:rPr>
          <w:b/>
        </w:rPr>
      </w:pPr>
    </w:p>
    <w:p w:rsidR="00000000" w:rsidRDefault="00FD1770">
      <w:pPr>
        <w:numPr>
          <w:ilvl w:val="0"/>
          <w:numId w:val="3"/>
        </w:numPr>
        <w:jc w:val="both"/>
      </w:pPr>
      <w:r>
        <w:t>W etapie międzyszkolnym może wziąć udział 3 najlepszych uczniów z każdej zgłoszonej szkoły podstawowej z powiatu cieszyńskiego.</w:t>
      </w:r>
    </w:p>
    <w:p w:rsidR="00000000" w:rsidRDefault="00FD1770">
      <w:pPr>
        <w:numPr>
          <w:ilvl w:val="0"/>
          <w:numId w:val="3"/>
        </w:numPr>
        <w:jc w:val="both"/>
      </w:pPr>
      <w:r>
        <w:t xml:space="preserve">Etap międzyszkolny odbędzie się </w:t>
      </w:r>
      <w:r w:rsidR="00B50DEC">
        <w:rPr>
          <w:b/>
          <w:bCs/>
        </w:rPr>
        <w:t>20</w:t>
      </w:r>
      <w:r>
        <w:rPr>
          <w:b/>
          <w:bCs/>
        </w:rPr>
        <w:t xml:space="preserve"> </w:t>
      </w:r>
      <w:r>
        <w:rPr>
          <w:b/>
        </w:rPr>
        <w:t xml:space="preserve">marca 2020 roku o godzinie 9.00 </w:t>
      </w:r>
      <w:r>
        <w:rPr>
          <w:b/>
        </w:rPr>
        <w:t>w Zespole Szkół Technicznych w Ustroniu.</w:t>
      </w:r>
    </w:p>
    <w:p w:rsidR="00000000" w:rsidRDefault="00FD1770">
      <w:pPr>
        <w:numPr>
          <w:ilvl w:val="0"/>
          <w:numId w:val="3"/>
        </w:numPr>
        <w:jc w:val="both"/>
      </w:pPr>
      <w:r>
        <w:t>Zestaw zadań konkursowych może zawierać zadania otwarte i zamknięte.</w:t>
      </w:r>
    </w:p>
    <w:p w:rsidR="00000000" w:rsidRDefault="00FD1770">
      <w:pPr>
        <w:numPr>
          <w:ilvl w:val="0"/>
          <w:numId w:val="3"/>
        </w:numPr>
        <w:jc w:val="both"/>
      </w:pPr>
      <w:r>
        <w:t>Czas rozwiązywania zadań na etapie międzyszkolnym wynosi 60 minut.</w:t>
      </w:r>
    </w:p>
    <w:p w:rsidR="00000000" w:rsidRDefault="00FD1770">
      <w:pPr>
        <w:numPr>
          <w:ilvl w:val="0"/>
          <w:numId w:val="3"/>
        </w:numPr>
        <w:jc w:val="both"/>
      </w:pPr>
      <w:r>
        <w:t>Podczas rozwiązywania zadań uczniowie nie mogą korzystać z kalkulatorów.</w:t>
      </w:r>
    </w:p>
    <w:p w:rsidR="00000000" w:rsidRDefault="00FD1770">
      <w:pPr>
        <w:numPr>
          <w:ilvl w:val="0"/>
          <w:numId w:val="3"/>
        </w:numPr>
        <w:jc w:val="both"/>
      </w:pPr>
      <w:r>
        <w:t>W przy</w:t>
      </w:r>
      <w:r>
        <w:t>padku uzyskania przez uczniów takiej samej ilości punktów przewidziana jest dogrywka, w celu wyłonienia 3 najlepszych uczniów.</w:t>
      </w:r>
    </w:p>
    <w:p w:rsidR="00000000" w:rsidRDefault="00FD1770">
      <w:pPr>
        <w:numPr>
          <w:ilvl w:val="0"/>
          <w:numId w:val="3"/>
        </w:numPr>
        <w:jc w:val="both"/>
      </w:pPr>
      <w:r>
        <w:t>3 uczniów z najlepszymi wynikami uzyska odpowiednio I, II, III miejsce w konkursie.</w:t>
      </w:r>
    </w:p>
    <w:p w:rsidR="00000000" w:rsidRDefault="00FD1770">
      <w:pPr>
        <w:numPr>
          <w:ilvl w:val="0"/>
          <w:numId w:val="3"/>
        </w:numPr>
        <w:jc w:val="both"/>
      </w:pPr>
      <w:r>
        <w:t>Ogłoszenie wyników  i wręczenie nagród odbędz</w:t>
      </w:r>
      <w:r>
        <w:t>ie się o godzinie 11.00.</w:t>
      </w:r>
    </w:p>
    <w:p w:rsidR="00000000" w:rsidRDefault="00FD1770">
      <w:pPr>
        <w:numPr>
          <w:ilvl w:val="0"/>
          <w:numId w:val="3"/>
        </w:numPr>
        <w:jc w:val="both"/>
      </w:pPr>
      <w:r>
        <w:t>Od godziny 10.00 do godziny 11.00 uczestnicy konkursu będą mieli możliwość zwiedzania szkoły oraz skorzystania z bufetu.</w:t>
      </w:r>
    </w:p>
    <w:p w:rsidR="00000000" w:rsidRDefault="00FD1770">
      <w:pPr>
        <w:numPr>
          <w:ilvl w:val="0"/>
          <w:numId w:val="3"/>
        </w:numPr>
        <w:jc w:val="both"/>
      </w:pPr>
      <w:r>
        <w:t xml:space="preserve">Do </w:t>
      </w:r>
      <w:r>
        <w:rPr>
          <w:b/>
          <w:bCs/>
        </w:rPr>
        <w:t>24</w:t>
      </w:r>
      <w:r>
        <w:rPr>
          <w:b/>
        </w:rPr>
        <w:t xml:space="preserve"> marca 2020</w:t>
      </w:r>
      <w:r>
        <w:t xml:space="preserve"> organizator zamieszcza na stronie internetowej </w:t>
      </w:r>
      <w:r>
        <w:rPr>
          <w:b/>
        </w:rPr>
        <w:t xml:space="preserve">zspustron.internetdsl.pl </w:t>
      </w:r>
      <w:r>
        <w:t>listę laureatów konku</w:t>
      </w:r>
      <w:r>
        <w:t>rsu.</w:t>
      </w: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center"/>
      </w:pPr>
      <w:r>
        <w:rPr>
          <w:b/>
        </w:rPr>
        <w:t>TERMINARZ KONKURSU</w:t>
      </w:r>
    </w:p>
    <w:p w:rsidR="00000000" w:rsidRDefault="00FD1770">
      <w:pPr>
        <w:ind w:left="36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1728"/>
        <w:gridCol w:w="7681"/>
      </w:tblGrid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10.02.2020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Ostateczny termin zgłoszenia szkoły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17.02.2020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Publikacja listy zgłoszonych szkół na stronie ZST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19.02.2020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Przesłanie zadań konkursowych do szkół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21.02.2020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Etap I szkolny  ( godz.8.00)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09.03.2020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Zg</w:t>
            </w:r>
            <w:r>
              <w:t>łoszenie szkolnych laureatów do konkursu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16.03.2020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Publikacja listy zgłoszonych uczniów na stronie ZST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0DEC">
            <w:r>
              <w:rPr>
                <w:b/>
              </w:rPr>
              <w:t>20</w:t>
            </w:r>
            <w:r w:rsidR="00FD1770">
              <w:rPr>
                <w:b/>
              </w:rPr>
              <w:t>.03.2020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Etap II międzyszkolny   (godz. 9.00)  i ogłoszenie wyników</w:t>
            </w:r>
          </w:p>
        </w:tc>
      </w:tr>
      <w:tr w:rsidR="0000000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770">
            <w:r>
              <w:rPr>
                <w:b/>
              </w:rPr>
              <w:t>24.03.2020 r.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770">
            <w:r>
              <w:t>Publikacja wyników konkursu na stronie ZST</w:t>
            </w:r>
          </w:p>
        </w:tc>
      </w:tr>
    </w:tbl>
    <w:p w:rsidR="00000000" w:rsidRDefault="00FD1770">
      <w:pPr>
        <w:ind w:left="360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right"/>
      </w:pPr>
      <w:r>
        <w:t>Przew</w:t>
      </w:r>
      <w:r>
        <w:t>odniczący komisji konkursowej</w:t>
      </w:r>
    </w:p>
    <w:p w:rsidR="00000000" w:rsidRDefault="00FD1770">
      <w:pPr>
        <w:ind w:left="360"/>
        <w:jc w:val="right"/>
      </w:pPr>
    </w:p>
    <w:p w:rsidR="00000000" w:rsidRDefault="00FD1770">
      <w:pPr>
        <w:ind w:left="360"/>
        <w:jc w:val="center"/>
      </w:pPr>
      <w:r>
        <w:t xml:space="preserve">                                                                                    Robert Żywczak</w:t>
      </w:r>
    </w:p>
    <w:p w:rsidR="00FD1770" w:rsidRDefault="00FD1770"/>
    <w:sectPr w:rsidR="00FD1770">
      <w:pgSz w:w="11906" w:h="16838"/>
      <w:pgMar w:top="1417" w:right="1417" w:bottom="858" w:left="126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0DEC"/>
    <w:rsid w:val="00B50DEC"/>
    <w:rsid w:val="00FD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tustro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Matematycznego „ Z matematyką za pan brat”</dc:title>
  <dc:creator>Pedagog</dc:creator>
  <cp:lastModifiedBy>admin</cp:lastModifiedBy>
  <cp:revision>2</cp:revision>
  <cp:lastPrinted>1601-01-01T00:00:00Z</cp:lastPrinted>
  <dcterms:created xsi:type="dcterms:W3CDTF">2020-02-03T08:30:00Z</dcterms:created>
  <dcterms:modified xsi:type="dcterms:W3CDTF">2020-02-03T08:30:00Z</dcterms:modified>
</cp:coreProperties>
</file>